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757BB" w14:textId="77777777" w:rsidR="00553739" w:rsidRPr="000E3893" w:rsidRDefault="00553739" w:rsidP="00553739">
      <w:pPr>
        <w:jc w:val="center"/>
        <w:rPr>
          <w:b/>
        </w:rPr>
      </w:pPr>
      <w:r w:rsidRPr="000E3893">
        <w:rPr>
          <w:b/>
        </w:rPr>
        <w:t>Codes for the Article “</w:t>
      </w:r>
      <w:r w:rsidRPr="004E62F1">
        <w:rPr>
          <w:b/>
        </w:rPr>
        <w:t>The evolution of macroprudential policy use in Chile, Latin America and the OECD</w:t>
      </w:r>
      <w:r w:rsidRPr="000E3893">
        <w:rPr>
          <w:b/>
        </w:rPr>
        <w:t>”,</w:t>
      </w:r>
      <w:r>
        <w:rPr>
          <w:b/>
        </w:rPr>
        <w:t xml:space="preserve"> </w:t>
      </w:r>
      <w:r w:rsidRPr="004E62F1">
        <w:rPr>
          <w:b/>
          <w:i/>
        </w:rPr>
        <w:t>Journal of Banking Regulation</w:t>
      </w:r>
      <w:r w:rsidRPr="000E3893">
        <w:rPr>
          <w:b/>
        </w:rPr>
        <w:t xml:space="preserve">, </w:t>
      </w:r>
      <w:r>
        <w:rPr>
          <w:b/>
        </w:rPr>
        <w:t>2022</w:t>
      </w:r>
      <w:r w:rsidRPr="000E3893">
        <w:rPr>
          <w:b/>
        </w:rPr>
        <w:t>.</w:t>
      </w:r>
    </w:p>
    <w:p w14:paraId="546D729B" w14:textId="77777777" w:rsidR="00553739" w:rsidRPr="00481D41" w:rsidRDefault="00553739" w:rsidP="00553739">
      <w:pPr>
        <w:jc w:val="center"/>
        <w:rPr>
          <w:lang w:val="en-GB"/>
        </w:rPr>
      </w:pPr>
      <w:r w:rsidRPr="00481D41">
        <w:rPr>
          <w:b/>
          <w:lang w:val="en-GB"/>
        </w:rPr>
        <w:t>Author:</w:t>
      </w:r>
      <w:r w:rsidRPr="00481D41">
        <w:rPr>
          <w:lang w:val="en-GB"/>
        </w:rPr>
        <w:t xml:space="preserve"> Carlos Madeira</w:t>
      </w:r>
    </w:p>
    <w:p w14:paraId="05D27DB4" w14:textId="77777777" w:rsidR="00553739" w:rsidRDefault="00553739" w:rsidP="00553739">
      <w:pPr>
        <w:jc w:val="both"/>
      </w:pPr>
      <w:r>
        <w:t xml:space="preserve">These codes format the </w:t>
      </w:r>
      <w:proofErr w:type="spellStart"/>
      <w:r>
        <w:t>iMaPP</w:t>
      </w:r>
      <w:proofErr w:type="spellEnd"/>
      <w:r>
        <w:t xml:space="preserve"> dataset and replicate the model and graphical analysis in the JBR article.</w:t>
      </w:r>
    </w:p>
    <w:p w14:paraId="772D0A40" w14:textId="77777777" w:rsidR="00553739" w:rsidRDefault="00553739" w:rsidP="00553739">
      <w:pPr>
        <w:jc w:val="both"/>
      </w:pPr>
      <w:r>
        <w:t xml:space="preserve">All data files </w:t>
      </w:r>
      <w:proofErr w:type="gramStart"/>
      <w:r>
        <w:t>(.dta</w:t>
      </w:r>
      <w:proofErr w:type="gramEnd"/>
      <w:r>
        <w:t xml:space="preserve"> and .do) are in Stata 15.1 format. </w:t>
      </w:r>
    </w:p>
    <w:p w14:paraId="15EF2B5E" w14:textId="77777777" w:rsidR="00553739" w:rsidRDefault="00553739" w:rsidP="00553739">
      <w:pPr>
        <w:jc w:val="both"/>
      </w:pPr>
    </w:p>
    <w:p w14:paraId="135F8134" w14:textId="77777777" w:rsidR="00553739" w:rsidRDefault="00553739" w:rsidP="00553739">
      <w:pPr>
        <w:jc w:val="both"/>
      </w:pPr>
      <w:r>
        <w:t>Set of Codes 1 (Master file):</w:t>
      </w:r>
    </w:p>
    <w:p w14:paraId="51EC6961" w14:textId="77777777" w:rsidR="00553739" w:rsidRDefault="00553739" w:rsidP="00553739">
      <w:pPr>
        <w:jc w:val="both"/>
        <w:rPr>
          <w:bCs/>
        </w:rPr>
      </w:pPr>
      <w:r>
        <w:t>The “</w:t>
      </w:r>
      <w:r w:rsidRPr="004E62F1">
        <w:t>M_MaPP_CFM_comparison</w:t>
      </w:r>
      <w:r>
        <w:t>.do” do file replicates the analysis of the article, by calling all the codes in sequenced steps until the graphical and econometric model analysis is complete</w:t>
      </w:r>
      <w:r>
        <w:rPr>
          <w:bCs/>
        </w:rPr>
        <w:t>.</w:t>
      </w:r>
    </w:p>
    <w:p w14:paraId="75937EA2" w14:textId="77777777" w:rsidR="00553739" w:rsidRDefault="00553739" w:rsidP="00553739">
      <w:pPr>
        <w:jc w:val="both"/>
        <w:rPr>
          <w:bCs/>
        </w:rPr>
      </w:pPr>
    </w:p>
    <w:p w14:paraId="366E093C" w14:textId="77777777" w:rsidR="00553739" w:rsidRDefault="00553739" w:rsidP="00553739">
      <w:pPr>
        <w:jc w:val="both"/>
        <w:rPr>
          <w:bCs/>
        </w:rPr>
      </w:pPr>
      <w:r>
        <w:rPr>
          <w:bCs/>
        </w:rPr>
        <w:t xml:space="preserve">Set of Codes 2 (individual programs that analyze the </w:t>
      </w:r>
      <w:proofErr w:type="spellStart"/>
      <w:r>
        <w:rPr>
          <w:bCs/>
        </w:rPr>
        <w:t>iMaPP</w:t>
      </w:r>
      <w:proofErr w:type="spellEnd"/>
      <w:r>
        <w:rPr>
          <w:bCs/>
        </w:rPr>
        <w:t>, Chinn-Ito, Fernandez et al., Pasricha datasets):</w:t>
      </w:r>
    </w:p>
    <w:p w14:paraId="36650A5B" w14:textId="77777777" w:rsidR="00553739" w:rsidRPr="00AC6E86" w:rsidRDefault="00553739" w:rsidP="00553739">
      <w:pPr>
        <w:jc w:val="both"/>
        <w:rPr>
          <w:bCs/>
          <w:lang w:val="en-GB"/>
        </w:rPr>
      </w:pPr>
      <w:r w:rsidRPr="00AC6E86">
        <w:rPr>
          <w:bCs/>
          <w:lang w:val="en-GB"/>
        </w:rPr>
        <w:t xml:space="preserve">“Chinn-Ito </w:t>
      </w:r>
      <w:proofErr w:type="spellStart"/>
      <w:r w:rsidRPr="00AC6E86">
        <w:rPr>
          <w:bCs/>
          <w:lang w:val="en-GB"/>
        </w:rPr>
        <w:t>serie</w:t>
      </w:r>
      <w:proofErr w:type="spellEnd"/>
      <w:r w:rsidRPr="00AC6E86">
        <w:rPr>
          <w:bCs/>
          <w:lang w:val="en-GB"/>
        </w:rPr>
        <w:t xml:space="preserve"> de tiempo.do" replicates Figure 12 in th</w:t>
      </w:r>
      <w:r>
        <w:rPr>
          <w:bCs/>
          <w:lang w:val="en-GB"/>
        </w:rPr>
        <w:t>e article.</w:t>
      </w:r>
    </w:p>
    <w:p w14:paraId="5D4B0A71" w14:textId="77777777" w:rsidR="00553739" w:rsidRPr="00AC6E86" w:rsidRDefault="00553739" w:rsidP="00553739">
      <w:pPr>
        <w:jc w:val="both"/>
        <w:rPr>
          <w:bCs/>
          <w:lang w:val="en-GB"/>
        </w:rPr>
      </w:pPr>
      <w:r w:rsidRPr="00AC6E86">
        <w:rPr>
          <w:bCs/>
          <w:lang w:val="en-GB"/>
        </w:rPr>
        <w:t>“Chinn-Ito.do"</w:t>
      </w:r>
      <w:r>
        <w:rPr>
          <w:bCs/>
          <w:lang w:val="en-GB"/>
        </w:rPr>
        <w:t xml:space="preserve"> replicates Figure 13 in the article.</w:t>
      </w:r>
    </w:p>
    <w:p w14:paraId="22DC7289" w14:textId="77777777" w:rsidR="00553739" w:rsidRPr="00553739" w:rsidRDefault="00553739" w:rsidP="00553739">
      <w:pPr>
        <w:jc w:val="both"/>
        <w:rPr>
          <w:bCs/>
          <w:lang w:val="en-GB"/>
        </w:rPr>
      </w:pPr>
      <w:r w:rsidRPr="00553739">
        <w:rPr>
          <w:bCs/>
          <w:lang w:val="en-GB"/>
        </w:rPr>
        <w:t>“Fernandez et al serie de tiempo.do" replicates Figures 17, 18 and 19 in the article.</w:t>
      </w:r>
    </w:p>
    <w:p w14:paraId="7E22B14E" w14:textId="77777777" w:rsidR="00553739" w:rsidRPr="00AC6E86" w:rsidRDefault="00553739" w:rsidP="00553739">
      <w:pPr>
        <w:jc w:val="both"/>
        <w:rPr>
          <w:bCs/>
          <w:lang w:val="en-GB"/>
        </w:rPr>
      </w:pPr>
      <w:r w:rsidRPr="00AC6E86">
        <w:rPr>
          <w:bCs/>
          <w:lang w:val="en-GB"/>
        </w:rPr>
        <w:t xml:space="preserve">“Pasricha </w:t>
      </w:r>
      <w:proofErr w:type="spellStart"/>
      <w:r w:rsidRPr="00AC6E86">
        <w:rPr>
          <w:bCs/>
          <w:lang w:val="en-GB"/>
        </w:rPr>
        <w:t>serie</w:t>
      </w:r>
      <w:proofErr w:type="spellEnd"/>
      <w:r w:rsidRPr="00AC6E86">
        <w:rPr>
          <w:bCs/>
          <w:lang w:val="en-GB"/>
        </w:rPr>
        <w:t xml:space="preserve"> de tiempo.do" replicates Figures 14, 15 and 16 in the art</w:t>
      </w:r>
      <w:r>
        <w:rPr>
          <w:bCs/>
          <w:lang w:val="en-GB"/>
        </w:rPr>
        <w:t>icle.</w:t>
      </w:r>
    </w:p>
    <w:p w14:paraId="13F8FEBD" w14:textId="77777777" w:rsidR="00553739" w:rsidRPr="009A079C" w:rsidRDefault="00553739" w:rsidP="00553739">
      <w:pPr>
        <w:jc w:val="both"/>
        <w:rPr>
          <w:bCs/>
        </w:rPr>
      </w:pPr>
      <w:r>
        <w:rPr>
          <w:bCs/>
        </w:rPr>
        <w:t>“</w:t>
      </w:r>
      <w:proofErr w:type="spellStart"/>
      <w:r w:rsidRPr="009A079C">
        <w:rPr>
          <w:bCs/>
        </w:rPr>
        <w:t>PMaP</w:t>
      </w:r>
      <w:proofErr w:type="spellEnd"/>
      <w:r w:rsidRPr="009A079C">
        <w:rPr>
          <w:bCs/>
        </w:rPr>
        <w:t xml:space="preserve"> barras.do" </w:t>
      </w:r>
      <w:r>
        <w:rPr>
          <w:bCs/>
        </w:rPr>
        <w:t>replicates Figure 1, plus Figures 4, 5, 6, 7, 8, 9 and 10 in the article.</w:t>
      </w:r>
    </w:p>
    <w:p w14:paraId="525166CF" w14:textId="77777777" w:rsidR="00553739" w:rsidRPr="009A079C" w:rsidRDefault="00553739" w:rsidP="00553739">
      <w:pPr>
        <w:jc w:val="both"/>
        <w:rPr>
          <w:bCs/>
        </w:rPr>
      </w:pPr>
      <w:r>
        <w:rPr>
          <w:bCs/>
        </w:rPr>
        <w:t>“</w:t>
      </w:r>
      <w:proofErr w:type="spellStart"/>
      <w:r w:rsidRPr="009A079C">
        <w:rPr>
          <w:bCs/>
        </w:rPr>
        <w:t>PMaP</w:t>
      </w:r>
      <w:proofErr w:type="spellEnd"/>
      <w:r w:rsidRPr="009A079C">
        <w:rPr>
          <w:bCs/>
        </w:rPr>
        <w:t xml:space="preserve"> credit and mkt development.do" </w:t>
      </w:r>
      <w:r>
        <w:rPr>
          <w:bCs/>
        </w:rPr>
        <w:t>replicates Figure 11 plus Table 1 and Table 2 in the article.</w:t>
      </w:r>
    </w:p>
    <w:p w14:paraId="17E1FE59" w14:textId="77777777" w:rsidR="00553739" w:rsidRPr="009A079C" w:rsidRDefault="00553739" w:rsidP="00553739">
      <w:pPr>
        <w:jc w:val="both"/>
        <w:rPr>
          <w:bCs/>
          <w:lang w:val="en-GB"/>
        </w:rPr>
      </w:pPr>
      <w:r w:rsidRPr="009A079C">
        <w:rPr>
          <w:bCs/>
          <w:lang w:val="en-GB"/>
        </w:rPr>
        <w:t>“</w:t>
      </w:r>
      <w:proofErr w:type="spellStart"/>
      <w:r w:rsidRPr="009A079C">
        <w:rPr>
          <w:bCs/>
          <w:lang w:val="en-GB"/>
        </w:rPr>
        <w:t>PMaP</w:t>
      </w:r>
      <w:proofErr w:type="spellEnd"/>
      <w:r w:rsidRPr="009A079C">
        <w:rPr>
          <w:bCs/>
          <w:lang w:val="en-GB"/>
        </w:rPr>
        <w:t xml:space="preserve"> </w:t>
      </w:r>
      <w:proofErr w:type="spellStart"/>
      <w:r w:rsidRPr="009A079C">
        <w:rPr>
          <w:bCs/>
          <w:lang w:val="en-GB"/>
        </w:rPr>
        <w:t>serie</w:t>
      </w:r>
      <w:proofErr w:type="spellEnd"/>
      <w:r w:rsidRPr="009A079C">
        <w:rPr>
          <w:bCs/>
          <w:lang w:val="en-GB"/>
        </w:rPr>
        <w:t xml:space="preserve"> de tiempo.do" replicates Figure 2 and Figure 3 in t</w:t>
      </w:r>
      <w:r>
        <w:rPr>
          <w:bCs/>
          <w:lang w:val="en-GB"/>
        </w:rPr>
        <w:t>he article.</w:t>
      </w:r>
    </w:p>
    <w:p w14:paraId="53E76C6E" w14:textId="77777777" w:rsidR="00553739" w:rsidRPr="009A079C" w:rsidRDefault="00553739" w:rsidP="00553739">
      <w:pPr>
        <w:jc w:val="both"/>
        <w:rPr>
          <w:bCs/>
          <w:lang w:val="en-GB"/>
        </w:rPr>
      </w:pPr>
    </w:p>
    <w:p w14:paraId="70379877" w14:textId="77777777" w:rsidR="00553739" w:rsidRPr="00663BDC" w:rsidRDefault="00553739" w:rsidP="00553739">
      <w:pPr>
        <w:jc w:val="both"/>
        <w:rPr>
          <w:bCs/>
        </w:rPr>
      </w:pPr>
      <w:r>
        <w:rPr>
          <w:bCs/>
        </w:rPr>
        <w:t xml:space="preserve">Set of Codes 3 (formatting files for the </w:t>
      </w:r>
      <w:proofErr w:type="spellStart"/>
      <w:r>
        <w:rPr>
          <w:bCs/>
        </w:rPr>
        <w:t>iMaPP</w:t>
      </w:r>
      <w:proofErr w:type="spellEnd"/>
      <w:r>
        <w:rPr>
          <w:bCs/>
        </w:rPr>
        <w:t xml:space="preserve"> dataset, see “</w:t>
      </w:r>
      <w:proofErr w:type="spellStart"/>
      <w:r>
        <w:rPr>
          <w:bCs/>
        </w:rPr>
        <w:t>iMaPP</w:t>
      </w:r>
      <w:proofErr w:type="spellEnd"/>
      <w:r>
        <w:rPr>
          <w:bCs/>
        </w:rPr>
        <w:t>” folder):</w:t>
      </w:r>
    </w:p>
    <w:p w14:paraId="1FE10BA3" w14:textId="77777777" w:rsidR="00553739" w:rsidRDefault="00553739" w:rsidP="00553739">
      <w:pPr>
        <w:jc w:val="both"/>
        <w:rPr>
          <w:bCs/>
        </w:rPr>
      </w:pPr>
      <w:r>
        <w:rPr>
          <w:bCs/>
        </w:rPr>
        <w:t>Run “</w:t>
      </w:r>
      <w:r w:rsidRPr="00216BA8">
        <w:rPr>
          <w:bCs/>
        </w:rPr>
        <w:t>iMaPP_load</w:t>
      </w:r>
      <w:r>
        <w:rPr>
          <w:bCs/>
        </w:rPr>
        <w:t>.do”, then run in sequence “</w:t>
      </w:r>
      <w:r w:rsidRPr="00216BA8">
        <w:rPr>
          <w:bCs/>
        </w:rPr>
        <w:t>iMaPP_Year</w:t>
      </w:r>
      <w:r>
        <w:rPr>
          <w:bCs/>
        </w:rPr>
        <w:t>.do” and “</w:t>
      </w:r>
      <w:r w:rsidRPr="00216BA8">
        <w:rPr>
          <w:bCs/>
        </w:rPr>
        <w:t>iMaPP_Year</w:t>
      </w:r>
      <w:r>
        <w:rPr>
          <w:bCs/>
        </w:rPr>
        <w:t>_new.do”.</w:t>
      </w:r>
    </w:p>
    <w:p w14:paraId="1788302D" w14:textId="77777777" w:rsidR="00553739" w:rsidRPr="004725EB" w:rsidRDefault="00553739" w:rsidP="00553739">
      <w:pPr>
        <w:jc w:val="both"/>
        <w:rPr>
          <w:bCs/>
        </w:rPr>
      </w:pPr>
      <w:r>
        <w:rPr>
          <w:bCs/>
        </w:rPr>
        <w:t>The files “</w:t>
      </w:r>
      <w:r w:rsidRPr="00216BA8">
        <w:rPr>
          <w:bCs/>
        </w:rPr>
        <w:t>iMaPP_</w:t>
      </w:r>
      <w:r>
        <w:rPr>
          <w:bCs/>
        </w:rPr>
        <w:t>labels</w:t>
      </w:r>
      <w:r w:rsidRPr="00216BA8">
        <w:rPr>
          <w:bCs/>
        </w:rPr>
        <w:t>.do</w:t>
      </w:r>
      <w:r>
        <w:rPr>
          <w:bCs/>
        </w:rPr>
        <w:t>”, “</w:t>
      </w:r>
      <w:proofErr w:type="spellStart"/>
      <w:r w:rsidRPr="00216BA8">
        <w:rPr>
          <w:bCs/>
        </w:rPr>
        <w:t>IMFcodes</w:t>
      </w:r>
      <w:r>
        <w:rPr>
          <w:bCs/>
        </w:rPr>
        <w:t>.dta</w:t>
      </w:r>
      <w:proofErr w:type="spellEnd"/>
      <w:r>
        <w:rPr>
          <w:bCs/>
        </w:rPr>
        <w:t>”, “</w:t>
      </w:r>
      <w:r w:rsidRPr="00216BA8">
        <w:rPr>
          <w:bCs/>
        </w:rPr>
        <w:t>ReadMe_Main</w:t>
      </w:r>
      <w:r>
        <w:rPr>
          <w:bCs/>
        </w:rPr>
        <w:t>.txt” and “</w:t>
      </w:r>
      <w:r w:rsidRPr="00216BA8">
        <w:rPr>
          <w:bCs/>
        </w:rPr>
        <w:t>iMaPP_load_20220501</w:t>
      </w:r>
      <w:r>
        <w:rPr>
          <w:bCs/>
        </w:rPr>
        <w:t>.txt” are auxiliary files, which are called by the formatting do files above.</w:t>
      </w:r>
    </w:p>
    <w:p w14:paraId="5B7C11F2" w14:textId="1E1530C2" w:rsidR="00347406" w:rsidRPr="00553739" w:rsidRDefault="00347406" w:rsidP="00553739"/>
    <w:sectPr w:rsidR="00347406" w:rsidRPr="005537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ACE72" w14:textId="77777777" w:rsidR="00DA78C1" w:rsidRDefault="00DA78C1" w:rsidP="00553739">
      <w:pPr>
        <w:spacing w:after="0" w:line="240" w:lineRule="auto"/>
      </w:pPr>
      <w:r>
        <w:separator/>
      </w:r>
    </w:p>
  </w:endnote>
  <w:endnote w:type="continuationSeparator" w:id="0">
    <w:p w14:paraId="1BAE0BAC" w14:textId="77777777" w:rsidR="00DA78C1" w:rsidRDefault="00DA78C1" w:rsidP="0055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59EC4" w14:textId="77777777" w:rsidR="00DA78C1" w:rsidRDefault="00DA78C1" w:rsidP="00553739">
      <w:pPr>
        <w:spacing w:after="0" w:line="240" w:lineRule="auto"/>
      </w:pPr>
      <w:r>
        <w:separator/>
      </w:r>
    </w:p>
  </w:footnote>
  <w:footnote w:type="continuationSeparator" w:id="0">
    <w:p w14:paraId="4A4AA67E" w14:textId="77777777" w:rsidR="00DA78C1" w:rsidRDefault="00DA78C1" w:rsidP="0055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8F5"/>
    <w:rsid w:val="000143DF"/>
    <w:rsid w:val="00014BEE"/>
    <w:rsid w:val="000265F5"/>
    <w:rsid w:val="00092FD7"/>
    <w:rsid w:val="000C2772"/>
    <w:rsid w:val="000E3893"/>
    <w:rsid w:val="000F184F"/>
    <w:rsid w:val="00105050"/>
    <w:rsid w:val="0011707D"/>
    <w:rsid w:val="00126726"/>
    <w:rsid w:val="00142799"/>
    <w:rsid w:val="001838BE"/>
    <w:rsid w:val="00195620"/>
    <w:rsid w:val="001F7CEA"/>
    <w:rsid w:val="002122DC"/>
    <w:rsid w:val="00234A3B"/>
    <w:rsid w:val="00262345"/>
    <w:rsid w:val="002735C6"/>
    <w:rsid w:val="00284AF3"/>
    <w:rsid w:val="002A0778"/>
    <w:rsid w:val="002A33D2"/>
    <w:rsid w:val="002A523A"/>
    <w:rsid w:val="002C7F97"/>
    <w:rsid w:val="002D005A"/>
    <w:rsid w:val="002F6A1B"/>
    <w:rsid w:val="003011A9"/>
    <w:rsid w:val="003072C9"/>
    <w:rsid w:val="003228F5"/>
    <w:rsid w:val="003340AC"/>
    <w:rsid w:val="003377D1"/>
    <w:rsid w:val="00344793"/>
    <w:rsid w:val="00347406"/>
    <w:rsid w:val="00382A50"/>
    <w:rsid w:val="00382FC9"/>
    <w:rsid w:val="003855DB"/>
    <w:rsid w:val="003C71D3"/>
    <w:rsid w:val="003D0440"/>
    <w:rsid w:val="00400227"/>
    <w:rsid w:val="00426D88"/>
    <w:rsid w:val="004632E8"/>
    <w:rsid w:val="00466116"/>
    <w:rsid w:val="0046664E"/>
    <w:rsid w:val="00470F1F"/>
    <w:rsid w:val="004725EB"/>
    <w:rsid w:val="00481D41"/>
    <w:rsid w:val="00483048"/>
    <w:rsid w:val="0049034F"/>
    <w:rsid w:val="00490384"/>
    <w:rsid w:val="004B394C"/>
    <w:rsid w:val="004D7183"/>
    <w:rsid w:val="00505875"/>
    <w:rsid w:val="00540494"/>
    <w:rsid w:val="00553739"/>
    <w:rsid w:val="005818BC"/>
    <w:rsid w:val="005C7D96"/>
    <w:rsid w:val="005E7DA0"/>
    <w:rsid w:val="00607CD3"/>
    <w:rsid w:val="00646753"/>
    <w:rsid w:val="00660AA9"/>
    <w:rsid w:val="00663BDC"/>
    <w:rsid w:val="00677CBE"/>
    <w:rsid w:val="006A1450"/>
    <w:rsid w:val="006A5BD7"/>
    <w:rsid w:val="006C6AC8"/>
    <w:rsid w:val="006C756B"/>
    <w:rsid w:val="006E30EC"/>
    <w:rsid w:val="006F3329"/>
    <w:rsid w:val="007114BD"/>
    <w:rsid w:val="00757966"/>
    <w:rsid w:val="0078142E"/>
    <w:rsid w:val="00784A33"/>
    <w:rsid w:val="007A7E14"/>
    <w:rsid w:val="007C17A3"/>
    <w:rsid w:val="007F0B1F"/>
    <w:rsid w:val="00817A39"/>
    <w:rsid w:val="008335C0"/>
    <w:rsid w:val="00845A48"/>
    <w:rsid w:val="008741EC"/>
    <w:rsid w:val="00895FFF"/>
    <w:rsid w:val="008A4C72"/>
    <w:rsid w:val="008F2E79"/>
    <w:rsid w:val="00935562"/>
    <w:rsid w:val="0095262A"/>
    <w:rsid w:val="00964C3B"/>
    <w:rsid w:val="00980AB5"/>
    <w:rsid w:val="00990805"/>
    <w:rsid w:val="009972B6"/>
    <w:rsid w:val="009A5CDB"/>
    <w:rsid w:val="009B1639"/>
    <w:rsid w:val="009B44A7"/>
    <w:rsid w:val="009E042E"/>
    <w:rsid w:val="009F6841"/>
    <w:rsid w:val="00A03EA6"/>
    <w:rsid w:val="00A255BE"/>
    <w:rsid w:val="00A331A6"/>
    <w:rsid w:val="00A33338"/>
    <w:rsid w:val="00A365AB"/>
    <w:rsid w:val="00A55F4D"/>
    <w:rsid w:val="00A749E7"/>
    <w:rsid w:val="00A75D0E"/>
    <w:rsid w:val="00AA640A"/>
    <w:rsid w:val="00AC76CC"/>
    <w:rsid w:val="00AD6D9E"/>
    <w:rsid w:val="00AF4CEA"/>
    <w:rsid w:val="00B14E53"/>
    <w:rsid w:val="00B2618A"/>
    <w:rsid w:val="00BB49CC"/>
    <w:rsid w:val="00BC2B66"/>
    <w:rsid w:val="00BC534A"/>
    <w:rsid w:val="00BC6581"/>
    <w:rsid w:val="00BF274D"/>
    <w:rsid w:val="00BF4E7A"/>
    <w:rsid w:val="00C20C6F"/>
    <w:rsid w:val="00C2179A"/>
    <w:rsid w:val="00C905AF"/>
    <w:rsid w:val="00CF0983"/>
    <w:rsid w:val="00D01831"/>
    <w:rsid w:val="00D0360F"/>
    <w:rsid w:val="00D34FAA"/>
    <w:rsid w:val="00D57E72"/>
    <w:rsid w:val="00D66175"/>
    <w:rsid w:val="00D77FDF"/>
    <w:rsid w:val="00DA68F9"/>
    <w:rsid w:val="00DA6DA2"/>
    <w:rsid w:val="00DA78C1"/>
    <w:rsid w:val="00DE459F"/>
    <w:rsid w:val="00DF6334"/>
    <w:rsid w:val="00E03E98"/>
    <w:rsid w:val="00E20AEE"/>
    <w:rsid w:val="00E36D9C"/>
    <w:rsid w:val="00E719DC"/>
    <w:rsid w:val="00ED108B"/>
    <w:rsid w:val="00FA59D7"/>
    <w:rsid w:val="00FC1C3F"/>
    <w:rsid w:val="00FC40DA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A0B9D5"/>
  <w15:chartTrackingRefBased/>
  <w15:docId w15:val="{CE7F5C0C-493B-4503-8B12-50FFFFD6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E1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53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3739"/>
  </w:style>
  <w:style w:type="paragraph" w:styleId="Piedepgina">
    <w:name w:val="footer"/>
    <w:basedOn w:val="Normal"/>
    <w:link w:val="PiedepginaCar"/>
    <w:uiPriority w:val="99"/>
    <w:unhideWhenUsed/>
    <w:rsid w:val="00553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3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Madeira</dc:creator>
  <cp:keywords/>
  <dc:description/>
  <cp:lastModifiedBy>Carlos Madeira</cp:lastModifiedBy>
  <cp:revision>48</cp:revision>
  <cp:lastPrinted>2016-02-14T00:19:00Z</cp:lastPrinted>
  <dcterms:created xsi:type="dcterms:W3CDTF">2021-04-17T14:47:00Z</dcterms:created>
  <dcterms:modified xsi:type="dcterms:W3CDTF">2022-07-07T18:46:00Z</dcterms:modified>
</cp:coreProperties>
</file>